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727BCA" w:rsidP="00D87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СППССК «Яблочный концентрат»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8828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727BCA">
              <w:rPr>
                <w:rFonts w:ascii="Times New Roman" w:hAnsi="Times New Roman" w:cs="Times New Roman"/>
                <w:sz w:val="28"/>
                <w:szCs w:val="28"/>
              </w:rPr>
              <w:t>склады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727BCA">
              <w:rPr>
                <w:rFonts w:ascii="Times New Roman" w:hAnsi="Times New Roman" w:cs="Times New Roman"/>
                <w:sz w:val="28"/>
                <w:szCs w:val="28"/>
              </w:rPr>
              <w:t>0302004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gramStart"/>
            <w:r w:rsidR="004F3D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727BCA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7D6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земельного участка </w:t>
            </w:r>
            <w:r w:rsidR="008828B5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8828B5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>0302004</w:t>
            </w:r>
            <w:r w:rsidR="008828B5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gramStart"/>
            <w:r w:rsidR="00882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8828B5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  <w:r w:rsidR="008828B5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28B5" w:rsidRPr="00D866F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8828B5" w:rsidRPr="00D866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8828B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bookmarkStart w:id="0" w:name="_GoBack"/>
            <w:bookmarkEnd w:id="0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proofErr w:type="gramStart"/>
            <w:r w:rsidR="00727BCA" w:rsidRPr="00727BCA">
              <w:rPr>
                <w:rFonts w:ascii="Times New Roman" w:hAnsi="Times New Roman" w:cs="Times New Roman"/>
                <w:sz w:val="28"/>
                <w:szCs w:val="28"/>
              </w:rPr>
              <w:t>Поповское</w:t>
            </w:r>
            <w:proofErr w:type="gramEnd"/>
            <w:r w:rsidR="00727BCA" w:rsidRPr="00727B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27BCA" w:rsidRPr="00727BCA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="00727BCA" w:rsidRPr="00727BCA">
              <w:rPr>
                <w:rFonts w:ascii="Times New Roman" w:hAnsi="Times New Roman" w:cs="Times New Roman"/>
                <w:sz w:val="28"/>
                <w:szCs w:val="28"/>
              </w:rPr>
              <w:t>., с. Поповка</w:t>
            </w:r>
            <w:r w:rsidR="00727B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727BCA" w:rsidP="00F07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BCA">
              <w:rPr>
                <w:rFonts w:ascii="Times New Roman" w:hAnsi="Times New Roman" w:cs="Times New Roman"/>
                <w:sz w:val="28"/>
                <w:szCs w:val="28"/>
              </w:rPr>
              <w:t>Изменение вида разрешенного использования необходимо в связи с запланированным расширением производства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8828B5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58pt">
            <v:imagedata r:id="rId5" o:title="Ситуация"/>
          </v:shape>
        </w:pict>
      </w:r>
    </w:p>
    <w:p w:rsidR="00D8759B" w:rsidRDefault="008828B5" w:rsidP="00810B48">
      <w:pPr>
        <w:jc w:val="center"/>
      </w:pPr>
      <w:r>
        <w:pict>
          <v:shape id="_x0000_i1026" type="#_x0000_t75" style="width:467.25pt;height:299.25pt">
            <v:imagedata r:id="rId6" o:title="Схема"/>
          </v:shape>
        </w:pict>
      </w:r>
    </w:p>
    <w:sectPr w:rsidR="00D8759B" w:rsidSect="00BD68D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D640C"/>
    <w:rsid w:val="00216401"/>
    <w:rsid w:val="00305FB8"/>
    <w:rsid w:val="00335FE3"/>
    <w:rsid w:val="00462054"/>
    <w:rsid w:val="004704EE"/>
    <w:rsid w:val="004A6CB4"/>
    <w:rsid w:val="004F3DC0"/>
    <w:rsid w:val="00551547"/>
    <w:rsid w:val="00555086"/>
    <w:rsid w:val="00561842"/>
    <w:rsid w:val="00625BF6"/>
    <w:rsid w:val="00632B23"/>
    <w:rsid w:val="006E7A34"/>
    <w:rsid w:val="00727BCA"/>
    <w:rsid w:val="0075783D"/>
    <w:rsid w:val="00757CFD"/>
    <w:rsid w:val="007D60C3"/>
    <w:rsid w:val="00810B48"/>
    <w:rsid w:val="008828B5"/>
    <w:rsid w:val="00891716"/>
    <w:rsid w:val="008D418C"/>
    <w:rsid w:val="00A81B92"/>
    <w:rsid w:val="00AA0118"/>
    <w:rsid w:val="00B65209"/>
    <w:rsid w:val="00BB06DE"/>
    <w:rsid w:val="00BD68D2"/>
    <w:rsid w:val="00C95DB3"/>
    <w:rsid w:val="00D866FC"/>
    <w:rsid w:val="00D8759B"/>
    <w:rsid w:val="00D95420"/>
    <w:rsid w:val="00DC362A"/>
    <w:rsid w:val="00F07417"/>
    <w:rsid w:val="00F24D7F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10</cp:revision>
  <cp:lastPrinted>2023-10-26T07:28:00Z</cp:lastPrinted>
  <dcterms:created xsi:type="dcterms:W3CDTF">2024-05-24T13:19:00Z</dcterms:created>
  <dcterms:modified xsi:type="dcterms:W3CDTF">2024-09-26T08:54:00Z</dcterms:modified>
</cp:coreProperties>
</file>